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4BD" w:rsidRDefault="002064BD" w:rsidP="002064BD">
      <w:pPr>
        <w:shd w:val="clear" w:color="auto" w:fill="FFFFFF"/>
        <w:tabs>
          <w:tab w:val="clear" w:pos="284"/>
          <w:tab w:val="left" w:pos="1304"/>
        </w:tabs>
        <w:spacing w:line="278" w:lineRule="atLeast"/>
        <w:ind w:right="120"/>
        <w:outlineLvl w:val="0"/>
        <w:rPr>
          <w:rFonts w:ascii="Tahoma" w:hAnsi="Tahoma" w:cs="Tahoma"/>
          <w:b/>
          <w:bCs/>
          <w:color w:val="000000"/>
          <w:kern w:val="36"/>
          <w:sz w:val="32"/>
          <w:szCs w:val="32"/>
        </w:rPr>
      </w:pPr>
      <w:r>
        <w:rPr>
          <w:rFonts w:ascii="Tahoma" w:hAnsi="Tahoma" w:cs="Tahoma"/>
          <w:b/>
          <w:bCs/>
          <w:color w:val="000000"/>
          <w:kern w:val="36"/>
          <w:sz w:val="32"/>
          <w:szCs w:val="32"/>
        </w:rPr>
        <w:t xml:space="preserve">Genomskåda (S) om ”satsningarna” på sjukvården </w:t>
      </w:r>
    </w:p>
    <w:p w:rsidR="002064BD" w:rsidRDefault="002064BD" w:rsidP="002064BD">
      <w:pPr>
        <w:shd w:val="clear" w:color="auto" w:fill="FFFFFF"/>
        <w:tabs>
          <w:tab w:val="clear" w:pos="284"/>
          <w:tab w:val="left" w:pos="1304"/>
        </w:tabs>
        <w:spacing w:after="0"/>
        <w:rPr>
          <w:i/>
          <w:color w:val="000000"/>
          <w:szCs w:val="22"/>
        </w:rPr>
      </w:pPr>
      <w:r>
        <w:rPr>
          <w:i/>
          <w:color w:val="000000"/>
          <w:szCs w:val="22"/>
        </w:rPr>
        <w:t xml:space="preserve">Svar till Lena Hallengren (S) och </w:t>
      </w:r>
      <w:proofErr w:type="spellStart"/>
      <w:r>
        <w:rPr>
          <w:i/>
          <w:color w:val="000000"/>
          <w:szCs w:val="22"/>
        </w:rPr>
        <w:t>Phia</w:t>
      </w:r>
      <w:proofErr w:type="spellEnd"/>
      <w:r>
        <w:rPr>
          <w:i/>
          <w:color w:val="000000"/>
          <w:szCs w:val="22"/>
        </w:rPr>
        <w:t xml:space="preserve"> Andersson (S) </w:t>
      </w:r>
    </w:p>
    <w:p w:rsidR="002064BD" w:rsidRDefault="002064BD" w:rsidP="002064BD">
      <w:pPr>
        <w:shd w:val="clear" w:color="auto" w:fill="FFFFFF"/>
        <w:tabs>
          <w:tab w:val="clear" w:pos="284"/>
          <w:tab w:val="left" w:pos="1304"/>
        </w:tabs>
        <w:spacing w:after="0"/>
        <w:rPr>
          <w:color w:val="000000"/>
          <w:szCs w:val="22"/>
        </w:rPr>
      </w:pPr>
    </w:p>
    <w:p w:rsidR="002064BD" w:rsidRDefault="002064BD" w:rsidP="002064BD">
      <w:pPr>
        <w:shd w:val="clear" w:color="auto" w:fill="FFFFFF"/>
        <w:tabs>
          <w:tab w:val="clear" w:pos="284"/>
          <w:tab w:val="left" w:pos="1304"/>
        </w:tabs>
        <w:spacing w:after="0" w:line="240" w:lineRule="auto"/>
        <w:rPr>
          <w:color w:val="000000"/>
          <w:szCs w:val="22"/>
        </w:rPr>
      </w:pPr>
      <w:r>
        <w:rPr>
          <w:color w:val="000000"/>
          <w:szCs w:val="22"/>
        </w:rPr>
        <w:t xml:space="preserve">Sjukvården i Västra Götalandsregionen dras med problem. Vårdköerna är långa, väntetiderna på akuten likaså och överbeläggningarna är många, personalen tvingas trolla med knäna och vittnar om en ohållbar situation. </w:t>
      </w:r>
    </w:p>
    <w:p w:rsidR="002064BD" w:rsidRDefault="002064BD" w:rsidP="002064BD">
      <w:pPr>
        <w:shd w:val="clear" w:color="auto" w:fill="FFFFFF"/>
        <w:tabs>
          <w:tab w:val="clear" w:pos="284"/>
          <w:tab w:val="left" w:pos="1304"/>
        </w:tabs>
        <w:spacing w:after="0" w:line="240" w:lineRule="auto"/>
        <w:rPr>
          <w:color w:val="000000"/>
          <w:szCs w:val="22"/>
        </w:rPr>
      </w:pPr>
    </w:p>
    <w:p w:rsidR="002064BD" w:rsidRDefault="002064BD" w:rsidP="002064BD">
      <w:pPr>
        <w:shd w:val="clear" w:color="auto" w:fill="FFFFFF"/>
        <w:tabs>
          <w:tab w:val="clear" w:pos="284"/>
          <w:tab w:val="left" w:pos="1304"/>
        </w:tabs>
        <w:spacing w:after="0" w:line="240" w:lineRule="auto"/>
        <w:rPr>
          <w:color w:val="000000"/>
          <w:szCs w:val="22"/>
        </w:rPr>
      </w:pPr>
      <w:r>
        <w:rPr>
          <w:color w:val="000000"/>
          <w:szCs w:val="22"/>
        </w:rPr>
        <w:t xml:space="preserve">Lena Hallengren (S) och </w:t>
      </w:r>
      <w:proofErr w:type="spellStart"/>
      <w:r>
        <w:rPr>
          <w:color w:val="000000"/>
          <w:szCs w:val="22"/>
        </w:rPr>
        <w:t>Phia</w:t>
      </w:r>
      <w:proofErr w:type="spellEnd"/>
      <w:r>
        <w:rPr>
          <w:color w:val="000000"/>
          <w:szCs w:val="22"/>
        </w:rPr>
        <w:t xml:space="preserve"> Andersson (S) verkar helt ha glömt att det är Socialdemokraterna som har styrt över sjukvården i Västra Götalandsregionen i 14 år. </w:t>
      </w:r>
    </w:p>
    <w:p w:rsidR="002064BD" w:rsidRDefault="002064BD" w:rsidP="002064BD">
      <w:pPr>
        <w:shd w:val="clear" w:color="auto" w:fill="FFFFFF"/>
        <w:tabs>
          <w:tab w:val="clear" w:pos="284"/>
          <w:tab w:val="left" w:pos="1304"/>
        </w:tabs>
        <w:spacing w:after="0" w:line="240" w:lineRule="auto"/>
        <w:rPr>
          <w:color w:val="000000"/>
          <w:szCs w:val="22"/>
        </w:rPr>
      </w:pPr>
    </w:p>
    <w:p w:rsidR="002064BD" w:rsidRDefault="002064BD" w:rsidP="002064BD">
      <w:pPr>
        <w:shd w:val="clear" w:color="auto" w:fill="FFFFFF"/>
        <w:tabs>
          <w:tab w:val="clear" w:pos="284"/>
          <w:tab w:val="left" w:pos="1304"/>
        </w:tabs>
        <w:spacing w:after="0" w:line="240" w:lineRule="auto"/>
        <w:rPr>
          <w:color w:val="000000"/>
          <w:szCs w:val="22"/>
        </w:rPr>
      </w:pPr>
      <w:r>
        <w:rPr>
          <w:color w:val="000000"/>
          <w:szCs w:val="22"/>
        </w:rPr>
        <w:t xml:space="preserve">Trots personalens slit i det dagliga arbetet och, inte sällan heroiska insatser, och trots miljardtillskotten från alliansregeringen, tvingas en patient i verklighetens Västra Götaland, i snitt tillbringa fyra timmar på akuten på Södra Älvsborgs Sjukhus (SÄS). Det är två timmar längre än genomsnittet i landet. För äldre patienter över 80 år är läget ännu värre. </w:t>
      </w:r>
    </w:p>
    <w:p w:rsidR="002064BD" w:rsidRDefault="002064BD" w:rsidP="002064BD">
      <w:pPr>
        <w:shd w:val="clear" w:color="auto" w:fill="FFFFFF"/>
        <w:tabs>
          <w:tab w:val="clear" w:pos="284"/>
          <w:tab w:val="left" w:pos="1304"/>
        </w:tabs>
        <w:spacing w:after="0" w:line="240" w:lineRule="auto"/>
        <w:rPr>
          <w:color w:val="000000"/>
          <w:szCs w:val="22"/>
        </w:rPr>
      </w:pPr>
    </w:p>
    <w:p w:rsidR="002064BD" w:rsidRDefault="002064BD" w:rsidP="002064BD">
      <w:pPr>
        <w:shd w:val="clear" w:color="auto" w:fill="FFFFFF"/>
        <w:tabs>
          <w:tab w:val="clear" w:pos="284"/>
          <w:tab w:val="left" w:pos="1304"/>
        </w:tabs>
        <w:spacing w:after="0" w:line="240" w:lineRule="auto"/>
        <w:rPr>
          <w:color w:val="000000"/>
          <w:szCs w:val="22"/>
        </w:rPr>
      </w:pPr>
      <w:r>
        <w:rPr>
          <w:color w:val="000000"/>
          <w:szCs w:val="22"/>
        </w:rPr>
        <w:t xml:space="preserve">Det handlar om prioriteringar. </w:t>
      </w:r>
    </w:p>
    <w:p w:rsidR="002064BD" w:rsidRDefault="002064BD" w:rsidP="002064BD">
      <w:pPr>
        <w:shd w:val="clear" w:color="auto" w:fill="FFFFFF"/>
        <w:tabs>
          <w:tab w:val="clear" w:pos="284"/>
          <w:tab w:val="left" w:pos="1304"/>
        </w:tabs>
        <w:spacing w:after="0" w:line="240" w:lineRule="auto"/>
        <w:rPr>
          <w:color w:val="000000"/>
          <w:szCs w:val="22"/>
        </w:rPr>
      </w:pPr>
    </w:p>
    <w:p w:rsidR="002064BD" w:rsidRDefault="002064BD" w:rsidP="002064BD">
      <w:pPr>
        <w:shd w:val="clear" w:color="auto" w:fill="FFFFFF"/>
        <w:tabs>
          <w:tab w:val="clear" w:pos="284"/>
          <w:tab w:val="left" w:pos="1304"/>
        </w:tabs>
        <w:spacing w:after="0" w:line="240" w:lineRule="auto"/>
        <w:rPr>
          <w:color w:val="000000"/>
          <w:szCs w:val="22"/>
        </w:rPr>
      </w:pPr>
      <w:r>
        <w:rPr>
          <w:color w:val="000000"/>
          <w:szCs w:val="22"/>
        </w:rPr>
        <w:t>I retoriken ropar ofta Socialdemokraterna efter mer resurser till välfärden, men det är dags att faktiskt nagelfara vad de gör när de väl sitter med pengarna vid makten. Erfarenheterna från Västra Götalandsregionen är talande.</w:t>
      </w:r>
    </w:p>
    <w:p w:rsidR="002064BD" w:rsidRDefault="002064BD" w:rsidP="002064BD">
      <w:pPr>
        <w:shd w:val="clear" w:color="auto" w:fill="FFFFFF"/>
        <w:tabs>
          <w:tab w:val="clear" w:pos="284"/>
          <w:tab w:val="left" w:pos="1304"/>
        </w:tabs>
        <w:spacing w:after="0" w:line="240" w:lineRule="auto"/>
        <w:rPr>
          <w:color w:val="000000"/>
          <w:szCs w:val="22"/>
        </w:rPr>
      </w:pPr>
      <w:r>
        <w:rPr>
          <w:color w:val="000000"/>
          <w:szCs w:val="22"/>
        </w:rPr>
        <w:t xml:space="preserve"> </w:t>
      </w:r>
    </w:p>
    <w:p w:rsidR="002064BD" w:rsidRDefault="002064BD" w:rsidP="002064BD">
      <w:pPr>
        <w:shd w:val="clear" w:color="auto" w:fill="FFFFFF"/>
        <w:tabs>
          <w:tab w:val="clear" w:pos="284"/>
          <w:tab w:val="left" w:pos="1304"/>
        </w:tabs>
        <w:spacing w:after="0" w:line="240" w:lineRule="auto"/>
        <w:rPr>
          <w:color w:val="000000"/>
          <w:szCs w:val="22"/>
        </w:rPr>
      </w:pPr>
      <w:r>
        <w:rPr>
          <w:color w:val="000000"/>
          <w:szCs w:val="22"/>
        </w:rPr>
        <w:t xml:space="preserve">Sedan 2006 då alliansregeringen tillträdde har de årliga skatteintäkterna för Västra Götalandsregionen varit cirka 6000 miljoner kronor högre varje år. Detta tack vare jobbskatteavdragen som gjort det lönsammare att jobba och att fler fått arbete. </w:t>
      </w:r>
    </w:p>
    <w:p w:rsidR="002064BD" w:rsidRDefault="002064BD" w:rsidP="002064BD">
      <w:pPr>
        <w:shd w:val="clear" w:color="auto" w:fill="FFFFFF"/>
        <w:tabs>
          <w:tab w:val="clear" w:pos="284"/>
          <w:tab w:val="left" w:pos="1304"/>
        </w:tabs>
        <w:spacing w:after="0" w:line="240" w:lineRule="auto"/>
        <w:rPr>
          <w:color w:val="000000"/>
          <w:szCs w:val="22"/>
        </w:rPr>
      </w:pPr>
    </w:p>
    <w:p w:rsidR="002064BD" w:rsidRDefault="002064BD" w:rsidP="002064BD">
      <w:pPr>
        <w:shd w:val="clear" w:color="auto" w:fill="FFFFFF"/>
        <w:tabs>
          <w:tab w:val="clear" w:pos="284"/>
          <w:tab w:val="left" w:pos="1304"/>
        </w:tabs>
        <w:spacing w:after="0" w:line="240" w:lineRule="auto"/>
        <w:rPr>
          <w:color w:val="000000"/>
          <w:szCs w:val="22"/>
        </w:rPr>
      </w:pPr>
      <w:r>
        <w:rPr>
          <w:color w:val="000000"/>
          <w:szCs w:val="22"/>
        </w:rPr>
        <w:t xml:space="preserve">Men trots kraftigt ökade skatteintäkter har inte de rödgröna i regionen gjort de satsningar som krävs för att sjukvården ska fungera tillfredsställande och för att personalen ska erbjudas en dräglig arbetsmiljö. </w:t>
      </w:r>
    </w:p>
    <w:p w:rsidR="002064BD" w:rsidRDefault="002064BD" w:rsidP="002064BD">
      <w:pPr>
        <w:shd w:val="clear" w:color="auto" w:fill="FFFFFF"/>
        <w:tabs>
          <w:tab w:val="clear" w:pos="284"/>
          <w:tab w:val="left" w:pos="1304"/>
        </w:tabs>
        <w:spacing w:after="0" w:line="240" w:lineRule="auto"/>
        <w:rPr>
          <w:color w:val="000000"/>
          <w:szCs w:val="22"/>
        </w:rPr>
      </w:pPr>
    </w:p>
    <w:p w:rsidR="002064BD" w:rsidRDefault="002064BD" w:rsidP="002064BD">
      <w:pPr>
        <w:shd w:val="clear" w:color="auto" w:fill="FFFFFF"/>
        <w:tabs>
          <w:tab w:val="clear" w:pos="284"/>
          <w:tab w:val="left" w:pos="1304"/>
        </w:tabs>
        <w:spacing w:after="0" w:line="240" w:lineRule="auto"/>
        <w:rPr>
          <w:color w:val="000000"/>
          <w:szCs w:val="22"/>
        </w:rPr>
      </w:pPr>
      <w:r>
        <w:rPr>
          <w:color w:val="000000"/>
          <w:szCs w:val="22"/>
        </w:rPr>
        <w:t xml:space="preserve">Jobben tryggar vår gemensamma välfärd. Den politik som Socialdemokraterna på nationell nivå avser föra om de skulle vinna höstens val, med en återgång till bidragslinjen och chockhöjningar av arbetsgivaravgifterna för unga, riskerar att helt urholka den offentliga ekonomin. </w:t>
      </w:r>
    </w:p>
    <w:p w:rsidR="002064BD" w:rsidRDefault="002064BD" w:rsidP="002064BD">
      <w:pPr>
        <w:shd w:val="clear" w:color="auto" w:fill="FFFFFF"/>
        <w:tabs>
          <w:tab w:val="clear" w:pos="284"/>
          <w:tab w:val="left" w:pos="1304"/>
        </w:tabs>
        <w:spacing w:after="0" w:line="240" w:lineRule="auto"/>
        <w:rPr>
          <w:color w:val="000000"/>
          <w:szCs w:val="22"/>
        </w:rPr>
      </w:pPr>
    </w:p>
    <w:p w:rsidR="002064BD" w:rsidRDefault="002064BD" w:rsidP="002064BD">
      <w:pPr>
        <w:shd w:val="clear" w:color="auto" w:fill="FFFFFF"/>
        <w:tabs>
          <w:tab w:val="clear" w:pos="284"/>
          <w:tab w:val="left" w:pos="1304"/>
        </w:tabs>
        <w:spacing w:after="0" w:line="240" w:lineRule="auto"/>
        <w:rPr>
          <w:color w:val="000000"/>
          <w:szCs w:val="22"/>
        </w:rPr>
      </w:pPr>
      <w:r>
        <w:rPr>
          <w:color w:val="000000"/>
          <w:szCs w:val="22"/>
        </w:rPr>
        <w:t xml:space="preserve">Höjd arbetsgivaravgift för unga kommer till exempel att kosta Västra Götalandsregionen 150 miljoner kronor extra per år för de unga som arbetar där. För sanningen är att deras samlade politik hotar runt 100 000 jobb, och den förlust av skatteintäkter som detta innebär kommer få stora konsekvenser för välfärdens finansiering. Då kommer inte Hallengrens (S) och Anderssons (S) futtiga 40 miljoner kronor att räcka långt. </w:t>
      </w:r>
    </w:p>
    <w:p w:rsidR="002064BD" w:rsidRDefault="002064BD" w:rsidP="002064BD">
      <w:pPr>
        <w:shd w:val="clear" w:color="auto" w:fill="FFFFFF"/>
        <w:tabs>
          <w:tab w:val="clear" w:pos="284"/>
          <w:tab w:val="left" w:pos="1304"/>
        </w:tabs>
        <w:spacing w:after="0" w:line="240" w:lineRule="auto"/>
        <w:rPr>
          <w:color w:val="000000"/>
          <w:szCs w:val="22"/>
        </w:rPr>
      </w:pPr>
    </w:p>
    <w:p w:rsidR="002064BD" w:rsidRDefault="002064BD" w:rsidP="002064BD">
      <w:pPr>
        <w:shd w:val="clear" w:color="auto" w:fill="FFFFFF"/>
        <w:tabs>
          <w:tab w:val="clear" w:pos="284"/>
          <w:tab w:val="left" w:pos="1304"/>
        </w:tabs>
        <w:spacing w:after="0" w:line="240" w:lineRule="auto"/>
        <w:rPr>
          <w:color w:val="000000"/>
          <w:szCs w:val="22"/>
        </w:rPr>
      </w:pPr>
      <w:r>
        <w:rPr>
          <w:iCs/>
          <w:color w:val="000000"/>
          <w:szCs w:val="22"/>
        </w:rPr>
        <w:t>Johnny Magnusson (M)</w:t>
      </w:r>
    </w:p>
    <w:p w:rsidR="002064BD" w:rsidRDefault="002064BD" w:rsidP="002064BD">
      <w:pPr>
        <w:shd w:val="clear" w:color="auto" w:fill="FFFFFF"/>
        <w:tabs>
          <w:tab w:val="clear" w:pos="284"/>
          <w:tab w:val="left" w:pos="1304"/>
        </w:tabs>
        <w:spacing w:after="0" w:line="240" w:lineRule="auto"/>
        <w:rPr>
          <w:color w:val="000000"/>
          <w:szCs w:val="22"/>
        </w:rPr>
      </w:pPr>
      <w:r>
        <w:rPr>
          <w:iCs/>
          <w:color w:val="000000"/>
          <w:szCs w:val="22"/>
        </w:rPr>
        <w:t>vice ordförande i regionstyrelsen</w:t>
      </w:r>
    </w:p>
    <w:p w:rsidR="002064BD" w:rsidRDefault="002064BD" w:rsidP="002064BD">
      <w:pPr>
        <w:shd w:val="clear" w:color="auto" w:fill="FFFFFF"/>
        <w:tabs>
          <w:tab w:val="clear" w:pos="284"/>
          <w:tab w:val="left" w:pos="1304"/>
        </w:tabs>
        <w:spacing w:after="0" w:line="240" w:lineRule="auto"/>
        <w:rPr>
          <w:iCs/>
          <w:color w:val="000000"/>
          <w:szCs w:val="22"/>
        </w:rPr>
      </w:pPr>
      <w:r>
        <w:rPr>
          <w:iCs/>
          <w:color w:val="000000"/>
          <w:szCs w:val="22"/>
        </w:rPr>
        <w:t>gruppledare för moderaterna i Västra Götalandsregionen</w:t>
      </w:r>
    </w:p>
    <w:p w:rsidR="002064BD" w:rsidRDefault="002064BD" w:rsidP="002064BD">
      <w:pPr>
        <w:shd w:val="clear" w:color="auto" w:fill="FFFFFF"/>
        <w:tabs>
          <w:tab w:val="clear" w:pos="284"/>
          <w:tab w:val="left" w:pos="1304"/>
        </w:tabs>
        <w:spacing w:after="0" w:line="240" w:lineRule="auto"/>
        <w:rPr>
          <w:color w:val="000000"/>
          <w:szCs w:val="22"/>
        </w:rPr>
      </w:pPr>
    </w:p>
    <w:p w:rsidR="002064BD" w:rsidRDefault="002064BD" w:rsidP="002064BD">
      <w:pPr>
        <w:shd w:val="clear" w:color="auto" w:fill="FFFFFF"/>
        <w:tabs>
          <w:tab w:val="clear" w:pos="284"/>
          <w:tab w:val="left" w:pos="1304"/>
        </w:tabs>
        <w:spacing w:after="0" w:line="240" w:lineRule="auto"/>
        <w:rPr>
          <w:color w:val="000000"/>
          <w:szCs w:val="22"/>
        </w:rPr>
      </w:pPr>
      <w:r>
        <w:rPr>
          <w:iCs/>
          <w:color w:val="000000"/>
          <w:szCs w:val="22"/>
        </w:rPr>
        <w:t>Jan Ericson (M)</w:t>
      </w:r>
    </w:p>
    <w:p w:rsidR="002064BD" w:rsidRDefault="002064BD" w:rsidP="002064BD">
      <w:pPr>
        <w:shd w:val="clear" w:color="auto" w:fill="FFFFFF"/>
        <w:tabs>
          <w:tab w:val="clear" w:pos="284"/>
          <w:tab w:val="left" w:pos="1304"/>
        </w:tabs>
        <w:spacing w:after="0" w:line="240" w:lineRule="auto"/>
        <w:rPr>
          <w:iCs/>
          <w:color w:val="000000"/>
          <w:szCs w:val="22"/>
        </w:rPr>
      </w:pPr>
      <w:r>
        <w:rPr>
          <w:iCs/>
          <w:color w:val="000000"/>
          <w:szCs w:val="22"/>
        </w:rPr>
        <w:t>Riksdagsledamot</w:t>
      </w:r>
    </w:p>
    <w:p w:rsidR="002064BD" w:rsidRDefault="002064BD" w:rsidP="002064BD">
      <w:pPr>
        <w:shd w:val="clear" w:color="auto" w:fill="FFFFFF"/>
        <w:tabs>
          <w:tab w:val="clear" w:pos="284"/>
          <w:tab w:val="left" w:pos="1304"/>
        </w:tabs>
        <w:spacing w:after="0" w:line="240" w:lineRule="auto"/>
        <w:rPr>
          <w:color w:val="000000"/>
          <w:szCs w:val="22"/>
        </w:rPr>
      </w:pPr>
    </w:p>
    <w:p w:rsidR="002064BD" w:rsidRDefault="002064BD" w:rsidP="002064BD">
      <w:pPr>
        <w:shd w:val="clear" w:color="auto" w:fill="FFFFFF"/>
        <w:tabs>
          <w:tab w:val="clear" w:pos="284"/>
          <w:tab w:val="left" w:pos="1304"/>
        </w:tabs>
        <w:spacing w:after="0" w:line="240" w:lineRule="auto"/>
        <w:rPr>
          <w:color w:val="000000"/>
          <w:szCs w:val="22"/>
        </w:rPr>
      </w:pPr>
      <w:r>
        <w:rPr>
          <w:iCs/>
          <w:color w:val="000000"/>
          <w:szCs w:val="22"/>
        </w:rPr>
        <w:t>Lars Holmin (M)</w:t>
      </w:r>
    </w:p>
    <w:p w:rsidR="002064BD" w:rsidRDefault="002064BD" w:rsidP="002064BD">
      <w:pPr>
        <w:shd w:val="clear" w:color="auto" w:fill="FFFFFF"/>
        <w:tabs>
          <w:tab w:val="clear" w:pos="284"/>
          <w:tab w:val="left" w:pos="1304"/>
        </w:tabs>
        <w:spacing w:after="0" w:line="240" w:lineRule="auto"/>
        <w:rPr>
          <w:color w:val="000000"/>
          <w:szCs w:val="22"/>
        </w:rPr>
      </w:pPr>
      <w:r>
        <w:rPr>
          <w:iCs/>
          <w:color w:val="000000"/>
          <w:szCs w:val="22"/>
        </w:rPr>
        <w:t>kandidat till regionfullmäktige</w:t>
      </w:r>
    </w:p>
    <w:p w:rsidR="00A37376" w:rsidRPr="00A37376" w:rsidRDefault="00A37376" w:rsidP="006D3AF9">
      <w:pPr>
        <w:tabs>
          <w:tab w:val="clear" w:pos="284"/>
        </w:tabs>
      </w:pPr>
      <w:bookmarkStart w:id="0" w:name="_GoBack"/>
      <w:bookmarkEnd w:id="0"/>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BD"/>
    <w:rsid w:val="0006043F"/>
    <w:rsid w:val="00072835"/>
    <w:rsid w:val="00094A50"/>
    <w:rsid w:val="002064BD"/>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8272-3E45-45F0-84CB-F10BA1BC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BD"/>
    <w:pPr>
      <w:tabs>
        <w:tab w:val="left" w:pos="284"/>
      </w:tabs>
      <w:spacing w:line="256"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line="240" w:lineRule="auto"/>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after="0" w:line="240" w:lineRule="auto"/>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spacing w:after="0" w:line="240" w:lineRule="auto"/>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391</Words>
  <Characters>2075</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2014-07-30T19:10:00Z</dcterms:created>
  <dcterms:modified xsi:type="dcterms:W3CDTF">2014-07-30T19:10:00Z</dcterms:modified>
</cp:coreProperties>
</file>